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F5" w:rsidRPr="00C26EF5" w:rsidRDefault="00AE1FCA" w:rsidP="00267439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b/>
          <w:lang w:eastAsia="en-US"/>
        </w:rPr>
      </w:pPr>
      <w:bookmarkStart w:id="0" w:name="OLE_LINK7"/>
      <w:bookmarkStart w:id="1" w:name="OLE_LINK8"/>
      <w:r w:rsidRPr="00C26EF5">
        <w:rPr>
          <w:rFonts w:eastAsiaTheme="minorHAnsi"/>
          <w:b/>
          <w:lang w:eastAsia="en-US"/>
        </w:rPr>
        <w:t>Приложение № 1</w:t>
      </w:r>
    </w:p>
    <w:p w:rsidR="007566C3" w:rsidRDefault="007566C3" w:rsidP="00267439">
      <w:pPr>
        <w:widowControl/>
        <w:autoSpaceDE/>
        <w:autoSpaceDN/>
        <w:adjustRightInd/>
        <w:spacing w:line="259" w:lineRule="auto"/>
        <w:jc w:val="right"/>
        <w:rPr>
          <w:b/>
          <w:bCs/>
        </w:rPr>
      </w:pPr>
      <w:r>
        <w:rPr>
          <w:b/>
          <w:bCs/>
        </w:rPr>
        <w:t xml:space="preserve">к </w:t>
      </w:r>
      <w:r w:rsidRPr="007566C3">
        <w:rPr>
          <w:b/>
          <w:bCs/>
        </w:rPr>
        <w:t>П</w:t>
      </w:r>
      <w:r w:rsidR="001B2FE4">
        <w:rPr>
          <w:b/>
          <w:bCs/>
        </w:rPr>
        <w:t>оряд</w:t>
      </w:r>
      <w:r w:rsidRPr="007566C3">
        <w:rPr>
          <w:b/>
          <w:bCs/>
        </w:rPr>
        <w:t>к</w:t>
      </w:r>
      <w:r>
        <w:rPr>
          <w:b/>
          <w:bCs/>
        </w:rPr>
        <w:t>у</w:t>
      </w:r>
      <w:r w:rsidRPr="007566C3">
        <w:rPr>
          <w:b/>
          <w:bCs/>
        </w:rPr>
        <w:t xml:space="preserve"> оказания субсидируемой юридической помощи</w:t>
      </w:r>
    </w:p>
    <w:p w:rsidR="007566C3" w:rsidRDefault="007566C3" w:rsidP="00267439">
      <w:pPr>
        <w:widowControl/>
        <w:autoSpaceDE/>
        <w:autoSpaceDN/>
        <w:adjustRightInd/>
        <w:spacing w:line="259" w:lineRule="auto"/>
        <w:jc w:val="right"/>
        <w:rPr>
          <w:b/>
          <w:bCs/>
        </w:rPr>
      </w:pPr>
      <w:r w:rsidRPr="007566C3">
        <w:rPr>
          <w:b/>
          <w:bCs/>
        </w:rPr>
        <w:t>адвокатами Адвокатской палаты Республики Дагестан</w:t>
      </w:r>
    </w:p>
    <w:p w:rsidR="007566C3" w:rsidRPr="007566C3" w:rsidRDefault="007566C3" w:rsidP="00267439">
      <w:pPr>
        <w:widowControl/>
        <w:autoSpaceDE/>
        <w:autoSpaceDN/>
        <w:adjustRightInd/>
        <w:spacing w:line="259" w:lineRule="auto"/>
        <w:jc w:val="right"/>
        <w:rPr>
          <w:b/>
          <w:bCs/>
        </w:rPr>
      </w:pPr>
      <w:r w:rsidRPr="007566C3">
        <w:rPr>
          <w:b/>
          <w:bCs/>
        </w:rPr>
        <w:t>в качестве защитников по назначению</w:t>
      </w:r>
    </w:p>
    <w:bookmarkEnd w:id="0"/>
    <w:bookmarkEnd w:id="1"/>
    <w:p w:rsidR="00267439" w:rsidRDefault="00267439" w:rsidP="00AE1FCA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E1FCA" w:rsidRPr="00AE1FCA" w:rsidRDefault="00AE1FCA" w:rsidP="00AE1FCA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AE1FCA">
        <w:rPr>
          <w:rFonts w:eastAsiaTheme="minorHAnsi"/>
          <w:b/>
          <w:sz w:val="24"/>
          <w:szCs w:val="24"/>
          <w:lang w:eastAsia="en-US"/>
        </w:rPr>
        <w:t>З А Я В Л Е Н И Е</w:t>
      </w:r>
    </w:p>
    <w:p w:rsidR="00AE1FCA" w:rsidRPr="00AE1FCA" w:rsidRDefault="000D7EFC" w:rsidP="00AE1FCA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о </w:t>
      </w:r>
      <w:r w:rsidRPr="009C4F27">
        <w:rPr>
          <w:rFonts w:eastAsiaTheme="minorHAnsi"/>
          <w:b/>
          <w:sz w:val="24"/>
          <w:szCs w:val="24"/>
          <w:lang w:eastAsia="en-US"/>
        </w:rPr>
        <w:t>включени</w:t>
      </w:r>
      <w:r>
        <w:rPr>
          <w:rFonts w:eastAsiaTheme="minorHAnsi"/>
          <w:b/>
          <w:sz w:val="24"/>
          <w:szCs w:val="24"/>
          <w:lang w:eastAsia="en-US"/>
        </w:rPr>
        <w:t>и</w:t>
      </w:r>
      <w:r w:rsidRPr="009C4F27">
        <w:rPr>
          <w:rFonts w:eastAsiaTheme="minorHAnsi"/>
          <w:b/>
          <w:sz w:val="24"/>
          <w:szCs w:val="24"/>
          <w:lang w:eastAsia="en-US"/>
        </w:rPr>
        <w:t xml:space="preserve"> в Базовый список адвокатов, участвующих в качестве защитника по назначению органов дознания, предварительного следствия и суда в порядке уголовного, гражданского и административного судопроизводства</w:t>
      </w:r>
    </w:p>
    <w:p w:rsidR="00267439" w:rsidRDefault="00267439" w:rsidP="00AE1FCA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E1FCA" w:rsidRPr="00AE1FCA" w:rsidRDefault="00AE1FCA" w:rsidP="0022538B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E1FCA">
        <w:rPr>
          <w:rFonts w:eastAsiaTheme="minorHAnsi"/>
          <w:sz w:val="24"/>
          <w:szCs w:val="24"/>
          <w:lang w:eastAsia="en-US"/>
        </w:rPr>
        <w:t>Прошу включить меня в Базовый список адвокатов, участвующих в качестве защитника по назначению органов дознания, предварительного следствия и суда в порядке уголовного, гражданского и административного судопроизводства.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347"/>
        <w:gridCol w:w="1721"/>
        <w:gridCol w:w="1134"/>
        <w:gridCol w:w="1031"/>
        <w:gridCol w:w="1824"/>
        <w:gridCol w:w="2854"/>
      </w:tblGrid>
      <w:tr w:rsidR="00AE1FCA" w:rsidRPr="00AE1FCA" w:rsidTr="007A4F3A">
        <w:tc>
          <w:tcPr>
            <w:tcW w:w="680" w:type="pct"/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bookmarkStart w:id="2" w:name="OLE_LINK1"/>
            <w:bookmarkStart w:id="3" w:name="OLE_LINK2"/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Фамилия:</w:t>
            </w:r>
          </w:p>
        </w:tc>
        <w:tc>
          <w:tcPr>
            <w:tcW w:w="4320" w:type="pct"/>
            <w:gridSpan w:val="5"/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7A4F3A">
        <w:tc>
          <w:tcPr>
            <w:tcW w:w="680" w:type="pct"/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Имя:</w:t>
            </w:r>
          </w:p>
        </w:tc>
        <w:tc>
          <w:tcPr>
            <w:tcW w:w="4320" w:type="pct"/>
            <w:gridSpan w:val="5"/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7A4F3A"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Отчество:</w:t>
            </w:r>
          </w:p>
        </w:tc>
        <w:tc>
          <w:tcPr>
            <w:tcW w:w="4320" w:type="pct"/>
            <w:gridSpan w:val="5"/>
            <w:tcBorders>
              <w:bottom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7A4F3A"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B65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F61B65" w:rsidRPr="00F61B65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7A4F3A">
        <w:tc>
          <w:tcPr>
            <w:tcW w:w="15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Номер в Реестре адвокатов Республики Дагестан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 xml:space="preserve">05/   </w:t>
            </w:r>
          </w:p>
        </w:tc>
      </w:tr>
      <w:tr w:rsidR="00F61B65" w:rsidRPr="00F61B65" w:rsidTr="007A4F3A">
        <w:tc>
          <w:tcPr>
            <w:tcW w:w="1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B65" w:rsidRPr="00AE1FCA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684A7F">
        <w:trPr>
          <w:trHeight w:val="850"/>
        </w:trPr>
        <w:tc>
          <w:tcPr>
            <w:tcW w:w="1548" w:type="pct"/>
            <w:gridSpan w:val="2"/>
            <w:tcBorders>
              <w:top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Форма и наименование адвокатского образования: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684A7F">
        <w:trPr>
          <w:trHeight w:val="850"/>
        </w:trPr>
        <w:tc>
          <w:tcPr>
            <w:tcW w:w="1548" w:type="pct"/>
            <w:gridSpan w:val="2"/>
            <w:tcBorders>
              <w:bottom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Адрес местонахождения и регистрации адвокатского образования:</w:t>
            </w:r>
          </w:p>
        </w:tc>
        <w:tc>
          <w:tcPr>
            <w:tcW w:w="3452" w:type="pct"/>
            <w:gridSpan w:val="4"/>
            <w:tcBorders>
              <w:bottom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684A7F">
        <w:trPr>
          <w:trHeight w:val="850"/>
        </w:trPr>
        <w:tc>
          <w:tcPr>
            <w:tcW w:w="1548" w:type="pct"/>
            <w:gridSpan w:val="2"/>
            <w:tcBorders>
              <w:top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Адрес места регистрации адвоката: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684A7F">
        <w:trPr>
          <w:trHeight w:val="850"/>
        </w:trPr>
        <w:tc>
          <w:tcPr>
            <w:tcW w:w="1548" w:type="pct"/>
            <w:gridSpan w:val="2"/>
            <w:tcBorders>
              <w:bottom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Адрес места фактического проживания адвоката:</w:t>
            </w:r>
          </w:p>
        </w:tc>
        <w:tc>
          <w:tcPr>
            <w:tcW w:w="3452" w:type="pct"/>
            <w:gridSpan w:val="4"/>
            <w:tcBorders>
              <w:bottom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7A4F3A"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B65" w:rsidRPr="00C26EF5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1B65" w:rsidRPr="00AE1FCA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38B" w:rsidRPr="00AE1FCA" w:rsidTr="007A4F3A">
        <w:tc>
          <w:tcPr>
            <w:tcW w:w="680" w:type="pct"/>
            <w:vMerge w:val="restart"/>
            <w:tcBorders>
              <w:top w:val="single" w:sz="4" w:space="0" w:color="auto"/>
            </w:tcBorders>
            <w:vAlign w:val="center"/>
          </w:tcPr>
          <w:p w:rsidR="0022538B" w:rsidRPr="00AE1FCA" w:rsidRDefault="0022538B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Телефон: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</w:tcBorders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</w:tcBorders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Домашний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Мобильный</w:t>
            </w:r>
          </w:p>
        </w:tc>
      </w:tr>
      <w:tr w:rsidR="0022538B" w:rsidRPr="00AE1FCA" w:rsidTr="007A4F3A">
        <w:trPr>
          <w:trHeight w:val="680"/>
        </w:trPr>
        <w:tc>
          <w:tcPr>
            <w:tcW w:w="680" w:type="pct"/>
            <w:vMerge/>
            <w:vAlign w:val="center"/>
          </w:tcPr>
          <w:p w:rsidR="0022538B" w:rsidRPr="00AE1FCA" w:rsidRDefault="0022538B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0" w:type="pct"/>
            <w:gridSpan w:val="2"/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0" w:type="pct"/>
            <w:gridSpan w:val="2"/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0" w:type="pct"/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7A4F3A"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B65" w:rsidRPr="00F61B65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7A4F3A">
        <w:trPr>
          <w:trHeight w:val="567"/>
        </w:trPr>
        <w:tc>
          <w:tcPr>
            <w:tcW w:w="264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CA" w:rsidRPr="00AE1FCA" w:rsidRDefault="0022538B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83908">
              <w:rPr>
                <w:rFonts w:eastAsiaTheme="minorHAnsi"/>
                <w:sz w:val="22"/>
                <w:szCs w:val="22"/>
                <w:lang w:eastAsia="en-US"/>
              </w:rPr>
              <w:t>Личный почтовый адрес в системе Интернет АП РД</w:t>
            </w:r>
            <w:r w:rsidR="00AE1FCA" w:rsidRPr="00AE1FCA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CA" w:rsidRPr="00AE1FCA" w:rsidRDefault="00AE1FCA" w:rsidP="0022538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2538B" w:rsidRPr="000D7EFC" w:rsidRDefault="0022538B"/>
    <w:p w:rsidR="0022538B" w:rsidRPr="0022538B" w:rsidRDefault="0022538B" w:rsidP="0022538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22538B">
        <w:rPr>
          <w:rFonts w:eastAsiaTheme="minorHAnsi"/>
          <w:sz w:val="22"/>
          <w:szCs w:val="22"/>
          <w:lang w:eastAsia="en-US"/>
        </w:rPr>
        <w:t>С решением Совета АП РД от 26.10.17 г. и с Порядком оказания субсидируемой юридической помощи по назначению, ознакомлен и обязуюсь исполнять: _____________________</w:t>
      </w:r>
      <w:r w:rsidR="00AB10F1">
        <w:rPr>
          <w:rFonts w:eastAsiaTheme="minorHAnsi"/>
          <w:sz w:val="22"/>
          <w:szCs w:val="22"/>
          <w:lang w:eastAsia="en-US"/>
        </w:rPr>
        <w:t>_</w:t>
      </w:r>
      <w:r w:rsidRPr="0022538B">
        <w:rPr>
          <w:rFonts w:eastAsiaTheme="minorHAnsi"/>
          <w:sz w:val="22"/>
          <w:szCs w:val="22"/>
          <w:lang w:eastAsia="en-US"/>
        </w:rPr>
        <w:t>___________</w:t>
      </w:r>
    </w:p>
    <w:p w:rsidR="0022538B" w:rsidRPr="0022538B" w:rsidRDefault="0022538B"/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068"/>
        <w:gridCol w:w="6843"/>
      </w:tblGrid>
      <w:tr w:rsidR="00AE1FCA" w:rsidRPr="00AE1FCA" w:rsidTr="007A4F3A">
        <w:trPr>
          <w:trHeight w:val="340"/>
        </w:trPr>
        <w:tc>
          <w:tcPr>
            <w:tcW w:w="1548" w:type="pct"/>
            <w:vAlign w:val="center"/>
          </w:tcPr>
          <w:p w:rsidR="00AE1FCA" w:rsidRPr="0022538B" w:rsidRDefault="00AE1FCA" w:rsidP="00F42F6A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2538B">
              <w:rPr>
                <w:rFonts w:eastAsiaTheme="minorHAnsi"/>
                <w:b/>
                <w:sz w:val="24"/>
                <w:szCs w:val="24"/>
                <w:lang w:eastAsia="en-US"/>
              </w:rPr>
              <w:t>Дата:</w:t>
            </w:r>
          </w:p>
        </w:tc>
        <w:tc>
          <w:tcPr>
            <w:tcW w:w="3452" w:type="pct"/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7A4F3A">
        <w:trPr>
          <w:trHeight w:val="567"/>
        </w:trPr>
        <w:tc>
          <w:tcPr>
            <w:tcW w:w="1548" w:type="pct"/>
            <w:vAlign w:val="center"/>
          </w:tcPr>
          <w:p w:rsidR="00AE1FCA" w:rsidRPr="0022538B" w:rsidRDefault="00AE1FCA" w:rsidP="00F42F6A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2538B">
              <w:rPr>
                <w:rFonts w:eastAsiaTheme="minorHAnsi"/>
                <w:b/>
                <w:sz w:val="24"/>
                <w:szCs w:val="24"/>
                <w:lang w:eastAsia="en-US"/>
              </w:rPr>
              <w:t>Личная подпись:</w:t>
            </w:r>
          </w:p>
        </w:tc>
        <w:tc>
          <w:tcPr>
            <w:tcW w:w="3452" w:type="pct"/>
            <w:vAlign w:val="center"/>
          </w:tcPr>
          <w:p w:rsidR="00F61B65" w:rsidRPr="00F61B65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  <w:bookmarkEnd w:id="2"/>
      <w:bookmarkEnd w:id="3"/>
    </w:tbl>
    <w:p w:rsidR="00F42F6A" w:rsidRDefault="00F42F6A">
      <w:pPr>
        <w:widowControl/>
        <w:autoSpaceDE/>
        <w:autoSpaceDN/>
        <w:adjustRightInd/>
        <w:spacing w:after="160" w:line="259" w:lineRule="auto"/>
        <w:rPr>
          <w:rFonts w:ascii="Garamond" w:hAnsi="Garamond"/>
          <w:sz w:val="25"/>
          <w:szCs w:val="25"/>
          <w:lang w:val="en-US"/>
        </w:rPr>
      </w:pPr>
      <w:r>
        <w:rPr>
          <w:rFonts w:ascii="Garamond" w:hAnsi="Garamond"/>
          <w:sz w:val="25"/>
          <w:szCs w:val="25"/>
          <w:lang w:val="en-US"/>
        </w:rPr>
        <w:br w:type="page"/>
      </w:r>
    </w:p>
    <w:p w:rsidR="00F42F6A" w:rsidRDefault="00F42F6A" w:rsidP="00F42F6A">
      <w:pPr>
        <w:widowControl/>
        <w:autoSpaceDE/>
        <w:adjustRightInd/>
        <w:spacing w:line="256" w:lineRule="auto"/>
        <w:ind w:firstLine="851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Обратная сторона:</w:t>
      </w:r>
    </w:p>
    <w:p w:rsidR="00F42F6A" w:rsidRDefault="00F42F6A" w:rsidP="00F42F6A">
      <w:pPr>
        <w:widowControl/>
        <w:autoSpaceDE/>
        <w:adjustRightInd/>
        <w:spacing w:line="256" w:lineRule="auto"/>
        <w:ind w:firstLine="851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F42F6A" w:rsidRPr="00EA1890" w:rsidRDefault="00F42F6A" w:rsidP="00F42F6A">
      <w:pPr>
        <w:widowControl/>
        <w:autoSpaceDE/>
        <w:autoSpaceDN/>
        <w:adjustRightInd/>
        <w:ind w:firstLine="851"/>
        <w:rPr>
          <w:rFonts w:eastAsiaTheme="minorHAnsi"/>
          <w:b/>
          <w:bCs/>
          <w:sz w:val="24"/>
          <w:szCs w:val="24"/>
          <w:lang w:eastAsia="en-US"/>
        </w:rPr>
      </w:pPr>
      <w:r w:rsidRPr="00EA1890">
        <w:rPr>
          <w:rFonts w:eastAsiaTheme="minorHAnsi"/>
          <w:b/>
          <w:bCs/>
          <w:sz w:val="24"/>
          <w:szCs w:val="24"/>
          <w:lang w:eastAsia="en-US"/>
        </w:rPr>
        <w:t>Отметки Адвокатской палаты Республики Дагестан</w:t>
      </w:r>
      <w:r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ind w:firstLine="851"/>
        <w:rPr>
          <w:rFonts w:eastAsiaTheme="minorHAnsi"/>
          <w:b/>
          <w:bCs/>
          <w:sz w:val="24"/>
          <w:szCs w:val="24"/>
          <w:lang w:eastAsia="en-US"/>
        </w:rPr>
      </w:pPr>
      <w:r w:rsidRPr="00EA1890">
        <w:rPr>
          <w:rFonts w:eastAsiaTheme="minorHAnsi"/>
          <w:b/>
          <w:i/>
          <w:iCs/>
          <w:sz w:val="24"/>
          <w:szCs w:val="24"/>
          <w:lang w:eastAsia="en-US"/>
        </w:rPr>
        <w:t>Заполняется главным бухгалтером Адвокатской палаты РД: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jc w:val="both"/>
        <w:rPr>
          <w:rFonts w:eastAsiaTheme="minorHAnsi"/>
          <w:sz w:val="24"/>
          <w:szCs w:val="24"/>
          <w:lang w:eastAsia="en-US"/>
        </w:rPr>
      </w:pPr>
      <w:r w:rsidRPr="00EA1890">
        <w:rPr>
          <w:rFonts w:eastAsiaTheme="minorHAnsi"/>
          <w:sz w:val="24"/>
          <w:szCs w:val="24"/>
          <w:lang w:eastAsia="en-US"/>
        </w:rPr>
        <w:t xml:space="preserve">Адвокат </w:t>
      </w:r>
      <w:r>
        <w:rPr>
          <w:rFonts w:eastAsiaTheme="minorHAnsi"/>
          <w:sz w:val="24"/>
          <w:szCs w:val="24"/>
          <w:lang w:eastAsia="en-US"/>
        </w:rPr>
        <w:t>_________________________________</w:t>
      </w:r>
      <w:r w:rsidRPr="00EA1890">
        <w:rPr>
          <w:rFonts w:eastAsiaTheme="minorHAnsi"/>
          <w:sz w:val="24"/>
          <w:szCs w:val="24"/>
          <w:lang w:eastAsia="en-US"/>
        </w:rPr>
        <w:t>__________________________________________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EA1890">
        <w:rPr>
          <w:rFonts w:eastAsiaTheme="minorHAnsi"/>
          <w:sz w:val="24"/>
          <w:szCs w:val="24"/>
          <w:lang w:eastAsia="en-US"/>
        </w:rPr>
        <w:t>[____] не имеет задолженностей  по обязательным отчислениям в АП РД и ФПА РФ;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EA1890">
        <w:rPr>
          <w:rFonts w:eastAsiaTheme="minorHAnsi"/>
          <w:sz w:val="24"/>
          <w:szCs w:val="24"/>
          <w:lang w:eastAsia="en-US"/>
        </w:rPr>
        <w:t>[____] имеет задолженностей по обязательным отчислениям в АП РД в сумме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A1890">
        <w:rPr>
          <w:rFonts w:eastAsiaTheme="minorHAnsi"/>
          <w:sz w:val="24"/>
          <w:szCs w:val="24"/>
          <w:lang w:eastAsia="en-US"/>
        </w:rPr>
        <w:t>____</w:t>
      </w:r>
      <w:r>
        <w:rPr>
          <w:rFonts w:eastAsiaTheme="minorHAnsi"/>
          <w:sz w:val="24"/>
          <w:szCs w:val="24"/>
          <w:lang w:eastAsia="en-US"/>
        </w:rPr>
        <w:t>____ руб.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«____» ______________ 20____ г.</w:t>
      </w:r>
      <w:r>
        <w:rPr>
          <w:rFonts w:eastAsiaTheme="minorHAnsi"/>
          <w:sz w:val="24"/>
          <w:szCs w:val="24"/>
          <w:lang w:eastAsia="en-US"/>
        </w:rPr>
        <w:tab/>
        <w:t>___</w:t>
      </w:r>
      <w:r w:rsidRPr="00EA1890">
        <w:rPr>
          <w:rFonts w:eastAsiaTheme="minorHAnsi"/>
          <w:sz w:val="24"/>
          <w:szCs w:val="24"/>
          <w:lang w:eastAsia="en-US"/>
        </w:rPr>
        <w:t>___________________</w:t>
      </w:r>
      <w:r>
        <w:rPr>
          <w:rFonts w:eastAsiaTheme="minorHAnsi"/>
          <w:sz w:val="24"/>
          <w:szCs w:val="24"/>
          <w:lang w:eastAsia="en-US"/>
        </w:rPr>
        <w:t>_________________________</w:t>
      </w:r>
    </w:p>
    <w:p w:rsidR="00F42F6A" w:rsidRPr="00EA1890" w:rsidRDefault="00F42F6A" w:rsidP="00F42F6A">
      <w:pPr>
        <w:widowControl/>
        <w:tabs>
          <w:tab w:val="left" w:pos="6096"/>
        </w:tabs>
        <w:autoSpaceDE/>
        <w:autoSpaceDN/>
        <w:adjustRightInd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  <w:t>подпись с расшифровкой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ind w:firstLine="851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A1890">
        <w:rPr>
          <w:rFonts w:eastAsiaTheme="minorHAnsi"/>
          <w:b/>
          <w:i/>
          <w:iCs/>
          <w:sz w:val="24"/>
          <w:szCs w:val="24"/>
          <w:lang w:eastAsia="en-US"/>
        </w:rPr>
        <w:t xml:space="preserve">Заполняется </w:t>
      </w:r>
      <w:bookmarkStart w:id="4" w:name="_GoBack"/>
      <w:r w:rsidR="00FC6A73">
        <w:rPr>
          <w:rFonts w:eastAsiaTheme="minorHAnsi"/>
          <w:b/>
          <w:i/>
          <w:iCs/>
          <w:sz w:val="24"/>
          <w:szCs w:val="24"/>
          <w:lang w:eastAsia="en-US"/>
        </w:rPr>
        <w:t>Специалистом по делопроизводству</w:t>
      </w:r>
      <w:bookmarkEnd w:id="4"/>
      <w:r w:rsidRPr="00EA1890">
        <w:rPr>
          <w:rFonts w:eastAsiaTheme="minorHAnsi"/>
          <w:b/>
          <w:i/>
          <w:iCs/>
          <w:sz w:val="24"/>
          <w:szCs w:val="24"/>
          <w:lang w:eastAsia="en-US"/>
        </w:rPr>
        <w:t xml:space="preserve"> АП РД: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jc w:val="both"/>
        <w:rPr>
          <w:rFonts w:eastAsiaTheme="minorHAnsi"/>
          <w:sz w:val="24"/>
          <w:szCs w:val="24"/>
          <w:lang w:eastAsia="en-US"/>
        </w:rPr>
      </w:pPr>
      <w:r w:rsidRPr="00EA1890">
        <w:rPr>
          <w:rFonts w:eastAsiaTheme="minorHAnsi"/>
          <w:sz w:val="24"/>
          <w:szCs w:val="24"/>
          <w:lang w:eastAsia="en-US"/>
        </w:rPr>
        <w:t>В отношении ад</w:t>
      </w:r>
      <w:r>
        <w:rPr>
          <w:rFonts w:eastAsiaTheme="minorHAnsi"/>
          <w:sz w:val="24"/>
          <w:szCs w:val="24"/>
          <w:lang w:eastAsia="en-US"/>
        </w:rPr>
        <w:t>воката ___________________________</w:t>
      </w:r>
      <w:r w:rsidRPr="00EA1890">
        <w:rPr>
          <w:rFonts w:eastAsiaTheme="minorHAnsi"/>
          <w:sz w:val="24"/>
          <w:szCs w:val="24"/>
          <w:lang w:eastAsia="en-US"/>
        </w:rPr>
        <w:t>___________________________________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EA1890">
        <w:rPr>
          <w:rFonts w:eastAsiaTheme="minorHAnsi"/>
          <w:sz w:val="24"/>
          <w:szCs w:val="24"/>
          <w:lang w:eastAsia="en-US"/>
        </w:rPr>
        <w:t>[____] не имеется дисциплинарных производ</w:t>
      </w:r>
      <w:r>
        <w:rPr>
          <w:rFonts w:eastAsiaTheme="minorHAnsi"/>
          <w:sz w:val="24"/>
          <w:szCs w:val="24"/>
          <w:lang w:eastAsia="en-US"/>
        </w:rPr>
        <w:t>ств на дату подачи уведомления;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EA1890">
        <w:rPr>
          <w:rFonts w:eastAsiaTheme="minorHAnsi"/>
          <w:sz w:val="24"/>
          <w:szCs w:val="24"/>
          <w:lang w:eastAsia="en-US"/>
        </w:rPr>
        <w:t>[____] возбужден</w:t>
      </w:r>
      <w:r>
        <w:rPr>
          <w:rFonts w:eastAsiaTheme="minorHAnsi"/>
          <w:sz w:val="24"/>
          <w:szCs w:val="24"/>
          <w:lang w:eastAsia="en-US"/>
        </w:rPr>
        <w:t>о дисциплинарное производство.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«____» ______________ 20____ г.</w:t>
      </w:r>
      <w:r>
        <w:rPr>
          <w:rFonts w:eastAsiaTheme="minorHAnsi"/>
          <w:sz w:val="24"/>
          <w:szCs w:val="24"/>
          <w:lang w:eastAsia="en-US"/>
        </w:rPr>
        <w:tab/>
        <w:t>___</w:t>
      </w:r>
      <w:r w:rsidRPr="00EA1890">
        <w:rPr>
          <w:rFonts w:eastAsiaTheme="minorHAnsi"/>
          <w:sz w:val="24"/>
          <w:szCs w:val="24"/>
          <w:lang w:eastAsia="en-US"/>
        </w:rPr>
        <w:t>___________________</w:t>
      </w:r>
      <w:r>
        <w:rPr>
          <w:rFonts w:eastAsiaTheme="minorHAnsi"/>
          <w:sz w:val="24"/>
          <w:szCs w:val="24"/>
          <w:lang w:eastAsia="en-US"/>
        </w:rPr>
        <w:t>_________________________</w:t>
      </w:r>
    </w:p>
    <w:p w:rsidR="00F42F6A" w:rsidRPr="00EA1890" w:rsidRDefault="00F42F6A" w:rsidP="00F42F6A">
      <w:pPr>
        <w:widowControl/>
        <w:tabs>
          <w:tab w:val="left" w:pos="6096"/>
        </w:tabs>
        <w:autoSpaceDE/>
        <w:autoSpaceDN/>
        <w:adjustRightInd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  <w:t>подпись с расшифровкой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ind w:firstLine="851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A1890">
        <w:rPr>
          <w:rFonts w:eastAsiaTheme="minorHAnsi"/>
          <w:b/>
          <w:i/>
          <w:iCs/>
          <w:sz w:val="24"/>
          <w:szCs w:val="24"/>
          <w:lang w:eastAsia="en-US"/>
        </w:rPr>
        <w:t xml:space="preserve">Заполняется </w:t>
      </w:r>
      <w:r w:rsidR="00FC6A73">
        <w:rPr>
          <w:rFonts w:eastAsiaTheme="minorHAnsi"/>
          <w:b/>
          <w:i/>
          <w:iCs/>
          <w:sz w:val="24"/>
          <w:szCs w:val="24"/>
          <w:lang w:eastAsia="en-US"/>
        </w:rPr>
        <w:t>Помощником Президента</w:t>
      </w:r>
      <w:r w:rsidRPr="00EA1890">
        <w:rPr>
          <w:rFonts w:eastAsiaTheme="minorHAnsi"/>
          <w:b/>
          <w:i/>
          <w:iCs/>
          <w:sz w:val="24"/>
          <w:szCs w:val="24"/>
          <w:lang w:eastAsia="en-US"/>
        </w:rPr>
        <w:t xml:space="preserve"> АП РД: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jc w:val="both"/>
        <w:rPr>
          <w:rFonts w:eastAsiaTheme="minorHAnsi"/>
          <w:sz w:val="24"/>
          <w:szCs w:val="24"/>
          <w:lang w:eastAsia="en-US"/>
        </w:rPr>
      </w:pPr>
      <w:r w:rsidRPr="00EA1890">
        <w:rPr>
          <w:rFonts w:eastAsiaTheme="minorHAnsi"/>
          <w:sz w:val="24"/>
          <w:szCs w:val="24"/>
          <w:lang w:eastAsia="en-US"/>
        </w:rPr>
        <w:t>В отношении адвока</w:t>
      </w:r>
      <w:r>
        <w:rPr>
          <w:rFonts w:eastAsiaTheme="minorHAnsi"/>
          <w:sz w:val="24"/>
          <w:szCs w:val="24"/>
          <w:lang w:eastAsia="en-US"/>
        </w:rPr>
        <w:t>та ______________________________</w:t>
      </w:r>
      <w:r w:rsidRPr="00EA1890">
        <w:rPr>
          <w:rFonts w:eastAsiaTheme="minorHAnsi"/>
          <w:sz w:val="24"/>
          <w:szCs w:val="24"/>
          <w:lang w:eastAsia="en-US"/>
        </w:rPr>
        <w:t>________________________________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EA1890">
        <w:rPr>
          <w:rFonts w:eastAsiaTheme="minorHAnsi"/>
          <w:sz w:val="24"/>
          <w:szCs w:val="24"/>
          <w:lang w:eastAsia="en-US"/>
        </w:rPr>
        <w:t xml:space="preserve">[____] не имеется </w:t>
      </w:r>
      <w:r>
        <w:rPr>
          <w:rFonts w:eastAsiaTheme="minorHAnsi"/>
          <w:sz w:val="24"/>
          <w:szCs w:val="24"/>
          <w:lang w:eastAsia="en-US"/>
        </w:rPr>
        <w:t>информация о повышении квалификаци</w:t>
      </w:r>
      <w:r w:rsidRPr="00EA1890">
        <w:rPr>
          <w:rFonts w:eastAsiaTheme="minorHAnsi"/>
          <w:sz w:val="24"/>
          <w:szCs w:val="24"/>
          <w:lang w:eastAsia="en-US"/>
        </w:rPr>
        <w:t xml:space="preserve">я; 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EA1890">
        <w:rPr>
          <w:rFonts w:eastAsiaTheme="minorHAnsi"/>
          <w:sz w:val="24"/>
          <w:szCs w:val="24"/>
          <w:lang w:eastAsia="en-US"/>
        </w:rPr>
        <w:t xml:space="preserve">[____] </w:t>
      </w:r>
      <w:r>
        <w:rPr>
          <w:rFonts w:eastAsiaTheme="minorHAnsi"/>
          <w:sz w:val="24"/>
          <w:szCs w:val="24"/>
          <w:lang w:eastAsia="en-US"/>
        </w:rPr>
        <w:t>имеется информации о повышении квалификации ____________ часов</w:t>
      </w:r>
    </w:p>
    <w:p w:rsidR="00F42F6A" w:rsidRPr="00EA1890" w:rsidRDefault="00F42F6A" w:rsidP="00F42F6A">
      <w:pPr>
        <w:widowControl/>
        <w:autoSpaceDE/>
        <w:autoSpaceDN/>
        <w:adjustRightInd/>
        <w:spacing w:before="120"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«____» ______________ 20____ г.</w:t>
      </w:r>
      <w:r>
        <w:rPr>
          <w:rFonts w:eastAsiaTheme="minorHAnsi"/>
          <w:sz w:val="24"/>
          <w:szCs w:val="24"/>
          <w:lang w:eastAsia="en-US"/>
        </w:rPr>
        <w:tab/>
        <w:t>___</w:t>
      </w:r>
      <w:r w:rsidRPr="00EA1890">
        <w:rPr>
          <w:rFonts w:eastAsiaTheme="minorHAnsi"/>
          <w:sz w:val="24"/>
          <w:szCs w:val="24"/>
          <w:lang w:eastAsia="en-US"/>
        </w:rPr>
        <w:t>___________________</w:t>
      </w:r>
      <w:r>
        <w:rPr>
          <w:rFonts w:eastAsiaTheme="minorHAnsi"/>
          <w:sz w:val="24"/>
          <w:szCs w:val="24"/>
          <w:lang w:eastAsia="en-US"/>
        </w:rPr>
        <w:t>_________________________</w:t>
      </w:r>
    </w:p>
    <w:p w:rsidR="00F42F6A" w:rsidRPr="00EA1890" w:rsidRDefault="00F42F6A" w:rsidP="00F42F6A">
      <w:pPr>
        <w:widowControl/>
        <w:tabs>
          <w:tab w:val="left" w:pos="6096"/>
        </w:tabs>
        <w:autoSpaceDE/>
        <w:autoSpaceDN/>
        <w:adjustRightInd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  <w:t>подпись с расшифровкой</w:t>
      </w:r>
    </w:p>
    <w:p w:rsidR="007116E7" w:rsidRPr="003B0BE2" w:rsidRDefault="007116E7" w:rsidP="00F42F6A">
      <w:pPr>
        <w:widowControl/>
        <w:autoSpaceDE/>
        <w:autoSpaceDN/>
        <w:adjustRightInd/>
        <w:spacing w:before="120"/>
        <w:rPr>
          <w:rFonts w:ascii="Garamond" w:hAnsi="Garamond"/>
          <w:sz w:val="25"/>
          <w:szCs w:val="25"/>
          <w:lang w:val="en-US"/>
        </w:rPr>
      </w:pPr>
    </w:p>
    <w:sectPr w:rsidR="007116E7" w:rsidRPr="003B0BE2" w:rsidSect="00F61B65"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54" w:rsidRDefault="00505E54">
      <w:r>
        <w:separator/>
      </w:r>
    </w:p>
  </w:endnote>
  <w:endnote w:type="continuationSeparator" w:id="0">
    <w:p w:rsidR="00505E54" w:rsidRDefault="0050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54" w:rsidRDefault="00505E54">
      <w:r>
        <w:separator/>
      </w:r>
    </w:p>
  </w:footnote>
  <w:footnote w:type="continuationSeparator" w:id="0">
    <w:p w:rsidR="00505E54" w:rsidRDefault="00505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57FA"/>
    <w:multiLevelType w:val="multilevel"/>
    <w:tmpl w:val="BC4E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2D501139"/>
    <w:multiLevelType w:val="hybridMultilevel"/>
    <w:tmpl w:val="ED463192"/>
    <w:lvl w:ilvl="0" w:tplc="B8E6F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6471"/>
    <w:multiLevelType w:val="hybridMultilevel"/>
    <w:tmpl w:val="0E38B6B4"/>
    <w:lvl w:ilvl="0" w:tplc="A888FD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B09D5"/>
    <w:multiLevelType w:val="hybridMultilevel"/>
    <w:tmpl w:val="B2D4EA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63CF9"/>
    <w:multiLevelType w:val="hybridMultilevel"/>
    <w:tmpl w:val="989C12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5F75E9"/>
    <w:multiLevelType w:val="multilevel"/>
    <w:tmpl w:val="2F6A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80"/>
        </w:tabs>
        <w:ind w:left="52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6" w15:restartNumberingAfterBreak="0">
    <w:nsid w:val="5D414F02"/>
    <w:multiLevelType w:val="singleLevel"/>
    <w:tmpl w:val="6F8230DC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40C64EF"/>
    <w:multiLevelType w:val="hybridMultilevel"/>
    <w:tmpl w:val="D23A784E"/>
    <w:lvl w:ilvl="0" w:tplc="A888FDAC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299212D"/>
    <w:multiLevelType w:val="singleLevel"/>
    <w:tmpl w:val="08F869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FF"/>
    <w:rsid w:val="00000325"/>
    <w:rsid w:val="00002BB9"/>
    <w:rsid w:val="0003406C"/>
    <w:rsid w:val="000515E0"/>
    <w:rsid w:val="00062F73"/>
    <w:rsid w:val="00062FEB"/>
    <w:rsid w:val="000A2420"/>
    <w:rsid w:val="000D7EFC"/>
    <w:rsid w:val="00137ED9"/>
    <w:rsid w:val="001658E4"/>
    <w:rsid w:val="001A134F"/>
    <w:rsid w:val="001B2FE4"/>
    <w:rsid w:val="001F371D"/>
    <w:rsid w:val="0022538B"/>
    <w:rsid w:val="00267439"/>
    <w:rsid w:val="00275912"/>
    <w:rsid w:val="00281178"/>
    <w:rsid w:val="00285FBC"/>
    <w:rsid w:val="00286CF2"/>
    <w:rsid w:val="00315775"/>
    <w:rsid w:val="003270E2"/>
    <w:rsid w:val="003301E9"/>
    <w:rsid w:val="0033713C"/>
    <w:rsid w:val="00341A1F"/>
    <w:rsid w:val="00344843"/>
    <w:rsid w:val="00374B87"/>
    <w:rsid w:val="003B0BE2"/>
    <w:rsid w:val="003F0D25"/>
    <w:rsid w:val="004108D8"/>
    <w:rsid w:val="00423CD4"/>
    <w:rsid w:val="00440058"/>
    <w:rsid w:val="004B2070"/>
    <w:rsid w:val="004D08FF"/>
    <w:rsid w:val="00500EF4"/>
    <w:rsid w:val="00505E54"/>
    <w:rsid w:val="00507A4E"/>
    <w:rsid w:val="00516781"/>
    <w:rsid w:val="005854B8"/>
    <w:rsid w:val="005870D8"/>
    <w:rsid w:val="005A3A98"/>
    <w:rsid w:val="00614F80"/>
    <w:rsid w:val="006312E8"/>
    <w:rsid w:val="00670899"/>
    <w:rsid w:val="006715DC"/>
    <w:rsid w:val="006846DD"/>
    <w:rsid w:val="00684A7F"/>
    <w:rsid w:val="006B050E"/>
    <w:rsid w:val="007116E7"/>
    <w:rsid w:val="007136BD"/>
    <w:rsid w:val="00725120"/>
    <w:rsid w:val="00737059"/>
    <w:rsid w:val="00741E60"/>
    <w:rsid w:val="00754A05"/>
    <w:rsid w:val="007566C3"/>
    <w:rsid w:val="00770E53"/>
    <w:rsid w:val="0077338E"/>
    <w:rsid w:val="00791C4F"/>
    <w:rsid w:val="007A4F3A"/>
    <w:rsid w:val="007D3702"/>
    <w:rsid w:val="007E5E86"/>
    <w:rsid w:val="007F3361"/>
    <w:rsid w:val="00810AE5"/>
    <w:rsid w:val="00812688"/>
    <w:rsid w:val="00816A77"/>
    <w:rsid w:val="00825FA3"/>
    <w:rsid w:val="00845EF9"/>
    <w:rsid w:val="0087409A"/>
    <w:rsid w:val="00887453"/>
    <w:rsid w:val="008A69D9"/>
    <w:rsid w:val="008C6677"/>
    <w:rsid w:val="008F5C34"/>
    <w:rsid w:val="00934926"/>
    <w:rsid w:val="0098702E"/>
    <w:rsid w:val="00987545"/>
    <w:rsid w:val="0099193B"/>
    <w:rsid w:val="009E0E93"/>
    <w:rsid w:val="00A27E81"/>
    <w:rsid w:val="00AB08C2"/>
    <w:rsid w:val="00AB10F1"/>
    <w:rsid w:val="00AD05D8"/>
    <w:rsid w:val="00AD12AF"/>
    <w:rsid w:val="00AE1FCA"/>
    <w:rsid w:val="00B00586"/>
    <w:rsid w:val="00B57361"/>
    <w:rsid w:val="00B7457F"/>
    <w:rsid w:val="00BB1849"/>
    <w:rsid w:val="00BD037E"/>
    <w:rsid w:val="00C26DBC"/>
    <w:rsid w:val="00C26EF5"/>
    <w:rsid w:val="00C856B5"/>
    <w:rsid w:val="00C90E7B"/>
    <w:rsid w:val="00C94454"/>
    <w:rsid w:val="00D250FA"/>
    <w:rsid w:val="00D61E68"/>
    <w:rsid w:val="00D72AEB"/>
    <w:rsid w:val="00DB0209"/>
    <w:rsid w:val="00DB5760"/>
    <w:rsid w:val="00DD532F"/>
    <w:rsid w:val="00DD7D36"/>
    <w:rsid w:val="00E71A31"/>
    <w:rsid w:val="00EA588F"/>
    <w:rsid w:val="00EA72E4"/>
    <w:rsid w:val="00EB66A9"/>
    <w:rsid w:val="00ED1575"/>
    <w:rsid w:val="00ED4A8D"/>
    <w:rsid w:val="00F16822"/>
    <w:rsid w:val="00F2043C"/>
    <w:rsid w:val="00F3331E"/>
    <w:rsid w:val="00F42F6A"/>
    <w:rsid w:val="00F61B65"/>
    <w:rsid w:val="00F96AA9"/>
    <w:rsid w:val="00FC6A73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5EDEF-3758-44BD-ABB3-BF88BD0C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0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0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0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4D08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nhideWhenUsed/>
    <w:rsid w:val="004D08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0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a"/>
    <w:basedOn w:val="a"/>
    <w:rsid w:val="004D08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4D08FF"/>
    <w:rPr>
      <w:b/>
      <w:bCs/>
    </w:rPr>
  </w:style>
  <w:style w:type="character" w:customStyle="1" w:styleId="apple-converted-space">
    <w:name w:val="apple-converted-space"/>
    <w:rsid w:val="004D08FF"/>
  </w:style>
  <w:style w:type="paragraph" w:customStyle="1" w:styleId="ConsNormal">
    <w:name w:val="ConsNormal"/>
    <w:rsid w:val="004D08F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A72E4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8C6677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62F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2FEB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AE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0B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0B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0BE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0BE2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B10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B10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 РД;advokatrd.ru</dc:creator>
  <cp:lastModifiedBy>R A</cp:lastModifiedBy>
  <cp:revision>3</cp:revision>
  <cp:lastPrinted>2016-09-09T14:26:00Z</cp:lastPrinted>
  <dcterms:created xsi:type="dcterms:W3CDTF">2019-05-07T14:16:00Z</dcterms:created>
  <dcterms:modified xsi:type="dcterms:W3CDTF">2019-05-07T14:16:00Z</dcterms:modified>
</cp:coreProperties>
</file>